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3A3A5" w14:textId="11A9D63F" w:rsidR="00886C35" w:rsidRPr="00764848" w:rsidRDefault="00764848" w:rsidP="00764848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</w:rPr>
        <w:pict w14:anchorId="73876C0D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24DEC207" w14:textId="77777777" w:rsidR="00886C35" w:rsidRDefault="00886C35">
                  <w:pPr>
                    <w:pStyle w:val="TextBody"/>
                  </w:pPr>
                </w:p>
              </w:txbxContent>
            </v:textbox>
          </v:rect>
        </w:pict>
      </w:r>
    </w:p>
    <w:p w14:paraId="44E9BC9E" w14:textId="62EB85BB" w:rsidR="00886C35" w:rsidRPr="00764848" w:rsidRDefault="00764848" w:rsidP="00764848">
      <w:pPr>
        <w:pStyle w:val="TextBody"/>
        <w:spacing w:before="150" w:after="30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</w:rPr>
        <w:t>Aamir Hayward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189 Mitchell Bridge Road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Athens, GA 30606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706-546-5098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aamir@gmail.com</w:t>
      </w:r>
    </w:p>
    <w:p w14:paraId="55F5E4C5" w14:textId="77777777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MBA Finance with over ten years experience in senior banking management positions.</w:t>
      </w:r>
    </w:p>
    <w:p w14:paraId="55563E92" w14:textId="77777777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Objective: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Seeking a challenging and rewarding position in the senior management of a reputed banking group where my abilities can have free head in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executing duties.</w:t>
      </w:r>
    </w:p>
    <w:p w14:paraId="68AB3B2E" w14:textId="77777777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Skills and Knowledge:</w:t>
      </w:r>
    </w:p>
    <w:p w14:paraId="0C0A533E" w14:textId="77777777" w:rsidR="00886C35" w:rsidRPr="00764848" w:rsidRDefault="00764848" w:rsidP="0076484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Familiar with all banking laws and regulations, and standard operating practices in the business development and mortgage sections of the banking sector</w:t>
      </w:r>
    </w:p>
    <w:p w14:paraId="03282AD9" w14:textId="77777777" w:rsidR="00886C35" w:rsidRPr="00764848" w:rsidRDefault="00764848" w:rsidP="0076484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Good leadership, decision making, communication, time manageme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nt, and interpersonal skills</w:t>
      </w:r>
    </w:p>
    <w:p w14:paraId="37007896" w14:textId="77777777" w:rsidR="00886C35" w:rsidRPr="00764848" w:rsidRDefault="00764848" w:rsidP="0076484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Experienced in dealing with the top management of corporate groups</w:t>
      </w:r>
    </w:p>
    <w:p w14:paraId="281EDD5A" w14:textId="77777777" w:rsidR="00886C35" w:rsidRPr="00764848" w:rsidRDefault="00764848" w:rsidP="0076484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Result-oriented approach</w:t>
      </w:r>
    </w:p>
    <w:p w14:paraId="431E7B6B" w14:textId="77777777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Employment:</w:t>
      </w:r>
    </w:p>
    <w:p w14:paraId="03719AC8" w14:textId="7FA54A6E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Royal Bank Financial Group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Athens, GA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Senior Banking Executive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2019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- present</w:t>
      </w:r>
    </w:p>
    <w:p w14:paraId="384B9524" w14:textId="77777777" w:rsidR="00886C35" w:rsidRPr="00764848" w:rsidRDefault="00764848" w:rsidP="0076484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Monitor business development process for 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the North America branch</w:t>
      </w:r>
    </w:p>
    <w:p w14:paraId="46A55F8B" w14:textId="77777777" w:rsidR="00886C35" w:rsidRPr="00764848" w:rsidRDefault="00764848" w:rsidP="0076484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Develop and implement training program for managers in the North America Division</w:t>
      </w:r>
    </w:p>
    <w:p w14:paraId="514F2CB0" w14:textId="77777777" w:rsidR="00886C35" w:rsidRPr="00764848" w:rsidRDefault="00764848" w:rsidP="0076484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Arranged the division relocation to Hamilton City opened the Madison branch and oversaw the division-wide business development of project for the Nor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th America Division</w:t>
      </w:r>
    </w:p>
    <w:p w14:paraId="657249EE" w14:textId="77777777" w:rsidR="00886C35" w:rsidRPr="00764848" w:rsidRDefault="00764848" w:rsidP="0076484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Help bank in taking decision on alliances, mergers and taking over of a business</w:t>
      </w:r>
    </w:p>
    <w:p w14:paraId="6C8B222C" w14:textId="77777777" w:rsidR="00886C35" w:rsidRPr="00764848" w:rsidRDefault="00764848" w:rsidP="0076484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Offer training to juniors and help them in dealing with banking process</w:t>
      </w:r>
    </w:p>
    <w:p w14:paraId="30AAF5B6" w14:textId="06BEBAC4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People's Bank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Athen, GA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Banking Executive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2016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- </w:t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2019</w:t>
      </w:r>
    </w:p>
    <w:p w14:paraId="29A1072F" w14:textId="77777777" w:rsidR="00886C35" w:rsidRPr="00764848" w:rsidRDefault="00764848" w:rsidP="0076484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Defined objectives for junior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executives and guided them in meeting those objectives</w:t>
      </w:r>
    </w:p>
    <w:p w14:paraId="219D552B" w14:textId="77777777" w:rsidR="00886C35" w:rsidRPr="00764848" w:rsidRDefault="00764848" w:rsidP="0076484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Assembled resources, formed policies and applied critical measures for the profit of the bank</w:t>
      </w:r>
    </w:p>
    <w:p w14:paraId="2BD903DA" w14:textId="77777777" w:rsidR="00886C35" w:rsidRPr="00764848" w:rsidRDefault="00764848" w:rsidP="0076484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Guided a group of 20 staff including 6 officers</w:t>
      </w:r>
    </w:p>
    <w:p w14:paraId="3F7582A2" w14:textId="77777777" w:rsidR="00886C35" w:rsidRPr="00764848" w:rsidRDefault="00764848" w:rsidP="00764848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Education:</w:t>
      </w:r>
    </w:p>
    <w:p w14:paraId="1A2162C9" w14:textId="17D48868" w:rsidR="00886C35" w:rsidRPr="00764848" w:rsidRDefault="00764848" w:rsidP="0076484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MBA Finance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from </w:t>
      </w: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Georgia State University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, Athe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ns, GA in </w:t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2015</w:t>
      </w:r>
    </w:p>
    <w:p w14:paraId="0DD77C02" w14:textId="6AB152E8" w:rsidR="00886C35" w:rsidRPr="00764848" w:rsidRDefault="00764848" w:rsidP="0076484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Bachelor of Science, Finance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 from </w:t>
      </w:r>
      <w:r w:rsidRPr="00764848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Georgia State University</w:t>
      </w:r>
      <w:r w:rsidRPr="00764848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, Athens, GA in 20</w:t>
      </w:r>
      <w: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13</w:t>
      </w:r>
    </w:p>
    <w:p w14:paraId="1EBD1B0A" w14:textId="77777777" w:rsidR="00886C35" w:rsidRPr="00764848" w:rsidRDefault="00886C35" w:rsidP="00764848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886C35" w:rsidRPr="00764848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340ED"/>
    <w:multiLevelType w:val="multilevel"/>
    <w:tmpl w:val="1C58C18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A237DA7"/>
    <w:multiLevelType w:val="multilevel"/>
    <w:tmpl w:val="63984C5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5D03761"/>
    <w:multiLevelType w:val="multilevel"/>
    <w:tmpl w:val="63BA635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BEA25CA"/>
    <w:multiLevelType w:val="multilevel"/>
    <w:tmpl w:val="B9CC50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7828A3"/>
    <w:multiLevelType w:val="multilevel"/>
    <w:tmpl w:val="46048AC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C35"/>
    <w:rsid w:val="00764848"/>
    <w:rsid w:val="008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CB24A1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2021-05-18T09:39:00Z</dcterms:modified>
  <dc:language>en-IN</dc:language>
</cp:coreProperties>
</file>